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ebc64751e42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ae297a4a894d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Podmiescie,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82111e303841bd" /><Relationship Type="http://schemas.openxmlformats.org/officeDocument/2006/relationships/numbering" Target="/word/numbering.xml" Id="Re4d1ca719ff3403d" /><Relationship Type="http://schemas.openxmlformats.org/officeDocument/2006/relationships/settings" Target="/word/settings.xml" Id="Rb7ab698c825c4bb4" /><Relationship Type="http://schemas.openxmlformats.org/officeDocument/2006/relationships/image" Target="/word/media/c300cc55-870c-46e6-a77d-4436f0df0161.png" Id="Rbdae297a4a894d52" /></Relationships>
</file>