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a85cd6007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16f074666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Podmokle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18a02981a47ea" /><Relationship Type="http://schemas.openxmlformats.org/officeDocument/2006/relationships/numbering" Target="/word/numbering.xml" Id="R7a7c00902c7e4801" /><Relationship Type="http://schemas.openxmlformats.org/officeDocument/2006/relationships/settings" Target="/word/settings.xml" Id="R35a81c696e18466a" /><Relationship Type="http://schemas.openxmlformats.org/officeDocument/2006/relationships/image" Target="/word/media/4d883404-2b0c-46f6-a2b6-5e6637ddd8f2.png" Id="R09416f0746664369" /></Relationships>
</file>