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182ae320e40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e92d5c06ae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Podole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1a8d6dc41e4e12" /><Relationship Type="http://schemas.openxmlformats.org/officeDocument/2006/relationships/numbering" Target="/word/numbering.xml" Id="Rfda976b01dce4047" /><Relationship Type="http://schemas.openxmlformats.org/officeDocument/2006/relationships/settings" Target="/word/settings.xml" Id="R009927087715466f" /><Relationship Type="http://schemas.openxmlformats.org/officeDocument/2006/relationships/image" Target="/word/media/e998efef-8aed-4027-afa1-8b0383f33cd2.png" Id="R15e92d5c06ae4c2f" /></Relationships>
</file>