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25dd35325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0cab58f8e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ad19f11a449f3" /><Relationship Type="http://schemas.openxmlformats.org/officeDocument/2006/relationships/numbering" Target="/word/numbering.xml" Id="Rf3e5495bb0824d96" /><Relationship Type="http://schemas.openxmlformats.org/officeDocument/2006/relationships/settings" Target="/word/settings.xml" Id="Rf114b1bb64194568" /><Relationship Type="http://schemas.openxmlformats.org/officeDocument/2006/relationships/image" Target="/word/media/df822360-9169-477e-b0cb-c720238f3dc7.png" Id="R68c0cab58f8e4755" /></Relationships>
</file>