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ae119902c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1e4075bcd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45cac1e7f474a" /><Relationship Type="http://schemas.openxmlformats.org/officeDocument/2006/relationships/numbering" Target="/word/numbering.xml" Id="R3445a83e600e4602" /><Relationship Type="http://schemas.openxmlformats.org/officeDocument/2006/relationships/settings" Target="/word/settings.xml" Id="Rbd6ad5f3b0924908" /><Relationship Type="http://schemas.openxmlformats.org/officeDocument/2006/relationships/image" Target="/word/media/7da2cbbf-8521-4aa4-b973-8d8bc722f946.png" Id="Rbc11e4075bcd4872" /></Relationships>
</file>