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60c01fcd9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0f720416c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b0205a0734dde" /><Relationship Type="http://schemas.openxmlformats.org/officeDocument/2006/relationships/numbering" Target="/word/numbering.xml" Id="R22ade7cdc1054cec" /><Relationship Type="http://schemas.openxmlformats.org/officeDocument/2006/relationships/settings" Target="/word/settings.xml" Id="Rc78db77aa2644b3e" /><Relationship Type="http://schemas.openxmlformats.org/officeDocument/2006/relationships/image" Target="/word/media/c0dfd8f3-d4a6-427b-8984-095df6d1aa22.png" Id="R3470f720416c402d" /></Relationships>
</file>