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c79ab0e76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a57dff1d948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Pogorzale Lugi,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8c6aed42fa4455" /><Relationship Type="http://schemas.openxmlformats.org/officeDocument/2006/relationships/numbering" Target="/word/numbering.xml" Id="R16f29e6ba88b4ea1" /><Relationship Type="http://schemas.openxmlformats.org/officeDocument/2006/relationships/settings" Target="/word/settings.xml" Id="R63c4e03baeeb4410" /><Relationship Type="http://schemas.openxmlformats.org/officeDocument/2006/relationships/image" Target="/word/media/621d5e3a-c64b-41c6-a793-d3d9a27d91a2.png" Id="Rbbca57dff1d9480a" /></Relationships>
</file>