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b35b703b7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44c6288ba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4a5bec22b438d" /><Relationship Type="http://schemas.openxmlformats.org/officeDocument/2006/relationships/numbering" Target="/word/numbering.xml" Id="Rc3b2dc29401f4b02" /><Relationship Type="http://schemas.openxmlformats.org/officeDocument/2006/relationships/settings" Target="/word/settings.xml" Id="R220d0a4958dc4a19" /><Relationship Type="http://schemas.openxmlformats.org/officeDocument/2006/relationships/image" Target="/word/media/5c1e1b19-a943-4df3-bb6a-8b8fe2fe0ef8.png" Id="Ra4a44c6288ba4364" /></Relationships>
</file>