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aeaa2b28ac41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0aa73479be48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Pogroszyn,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164fe621f449fe" /><Relationship Type="http://schemas.openxmlformats.org/officeDocument/2006/relationships/numbering" Target="/word/numbering.xml" Id="R22b3c44998604e32" /><Relationship Type="http://schemas.openxmlformats.org/officeDocument/2006/relationships/settings" Target="/word/settings.xml" Id="R18a0c0ab522c4ed3" /><Relationship Type="http://schemas.openxmlformats.org/officeDocument/2006/relationships/image" Target="/word/media/014f53e7-c404-4b79-b6c5-506fee3211bc.png" Id="Rce0aa73479be481a" /></Relationships>
</file>