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5665676b7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c67187934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Pokaniewo,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b6f69f278447e" /><Relationship Type="http://schemas.openxmlformats.org/officeDocument/2006/relationships/numbering" Target="/word/numbering.xml" Id="R22576adafd494c14" /><Relationship Type="http://schemas.openxmlformats.org/officeDocument/2006/relationships/settings" Target="/word/settings.xml" Id="R45f9a4ef086044be" /><Relationship Type="http://schemas.openxmlformats.org/officeDocument/2006/relationships/image" Target="/word/media/e538b978-798e-473a-8ebf-8346c85ca72b.png" Id="R93cc6718793446f8" /></Relationships>
</file>