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d1e9d18bf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1b7637dfa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1f799cf804d41" /><Relationship Type="http://schemas.openxmlformats.org/officeDocument/2006/relationships/numbering" Target="/word/numbering.xml" Id="R3ecd14b8d4e04b59" /><Relationship Type="http://schemas.openxmlformats.org/officeDocument/2006/relationships/settings" Target="/word/settings.xml" Id="R0a12f72db83e4fe3" /><Relationship Type="http://schemas.openxmlformats.org/officeDocument/2006/relationships/image" Target="/word/media/b5b91535-628e-46f2-8b92-4e621cba166a.png" Id="Rd2e1b7637dfa4ddf" /></Relationships>
</file>