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21d55d255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e93eddde9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Pokrywnik,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3dc9148a74ef6" /><Relationship Type="http://schemas.openxmlformats.org/officeDocument/2006/relationships/numbering" Target="/word/numbering.xml" Id="Rd857e6ed76134151" /><Relationship Type="http://schemas.openxmlformats.org/officeDocument/2006/relationships/settings" Target="/word/settings.xml" Id="R6db59f64e0c745cb" /><Relationship Type="http://schemas.openxmlformats.org/officeDocument/2006/relationships/image" Target="/word/media/b7d809b6-8bda-43d4-ae24-0c37c64c3145.png" Id="R1ace93eddde94bb2" /></Relationships>
</file>