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a1b02b79c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02d869bc9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1b4737d58432a" /><Relationship Type="http://schemas.openxmlformats.org/officeDocument/2006/relationships/numbering" Target="/word/numbering.xml" Id="R0e07836e1c884399" /><Relationship Type="http://schemas.openxmlformats.org/officeDocument/2006/relationships/settings" Target="/word/settings.xml" Id="R2db714f9396b4ad4" /><Relationship Type="http://schemas.openxmlformats.org/officeDocument/2006/relationships/image" Target="/word/media/15e2855c-4b45-41d2-9feb-3d8de1af356d.png" Id="Rdf502d869bc9400f" /></Relationships>
</file>