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ebd8bc356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77d5c239a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68dca4a774af8" /><Relationship Type="http://schemas.openxmlformats.org/officeDocument/2006/relationships/numbering" Target="/word/numbering.xml" Id="Reb29ce400543421f" /><Relationship Type="http://schemas.openxmlformats.org/officeDocument/2006/relationships/settings" Target="/word/settings.xml" Id="R1a37aa95b9cc4f74" /><Relationship Type="http://schemas.openxmlformats.org/officeDocument/2006/relationships/image" Target="/word/media/49b63f3f-d1dc-4160-913e-09c2b8c15e15.png" Id="R41577d5c239a4eac" /></Relationships>
</file>