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1e0e94f68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20352e05f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5841205734e59" /><Relationship Type="http://schemas.openxmlformats.org/officeDocument/2006/relationships/numbering" Target="/word/numbering.xml" Id="R52ecee60823b40c0" /><Relationship Type="http://schemas.openxmlformats.org/officeDocument/2006/relationships/settings" Target="/word/settings.xml" Id="R94b22b3798884031" /><Relationship Type="http://schemas.openxmlformats.org/officeDocument/2006/relationships/image" Target="/word/media/646e5fee-a2e0-42f2-ab72-ee698cae6cf8.png" Id="R66820352e05f4721" /></Relationships>
</file>