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1140f64bb4e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a1e5153e4741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Polesie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7cd3a19c934e7e" /><Relationship Type="http://schemas.openxmlformats.org/officeDocument/2006/relationships/numbering" Target="/word/numbering.xml" Id="Rcc7a03823ffd43d4" /><Relationship Type="http://schemas.openxmlformats.org/officeDocument/2006/relationships/settings" Target="/word/settings.xml" Id="Rce0a75ae6395463a" /><Relationship Type="http://schemas.openxmlformats.org/officeDocument/2006/relationships/image" Target="/word/media/17e00f36-0545-400d-83e8-1a5f168752f1.png" Id="R70a1e5153e474155" /></Relationships>
</file>