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d8580950f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5e100ecb5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6cdf0a1614a76" /><Relationship Type="http://schemas.openxmlformats.org/officeDocument/2006/relationships/numbering" Target="/word/numbering.xml" Id="R63ab067be099457a" /><Relationship Type="http://schemas.openxmlformats.org/officeDocument/2006/relationships/settings" Target="/word/settings.xml" Id="Rbbabc4a4d3214489" /><Relationship Type="http://schemas.openxmlformats.org/officeDocument/2006/relationships/image" Target="/word/media/fe2cefc3-19b2-4a47-a781-27a2917e88d9.png" Id="R3ee5e100ecb54b53" /></Relationships>
</file>