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a175c0cd1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ebfbf641c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c6fd5c393486e" /><Relationship Type="http://schemas.openxmlformats.org/officeDocument/2006/relationships/numbering" Target="/word/numbering.xml" Id="R3344ea0bb28947e3" /><Relationship Type="http://schemas.openxmlformats.org/officeDocument/2006/relationships/settings" Target="/word/settings.xml" Id="Rca384c69c4854d94" /><Relationship Type="http://schemas.openxmlformats.org/officeDocument/2006/relationships/image" Target="/word/media/bfbae9c6-6d61-46ce-b312-7770de31fc14.png" Id="R45bebfbf641c45f6" /></Relationships>
</file>