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ae5b5b82d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e9d9c9105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ac063e8ac4120" /><Relationship Type="http://schemas.openxmlformats.org/officeDocument/2006/relationships/numbering" Target="/word/numbering.xml" Id="R021be8a8e96e427c" /><Relationship Type="http://schemas.openxmlformats.org/officeDocument/2006/relationships/settings" Target="/word/settings.xml" Id="R025e3ced36ec445c" /><Relationship Type="http://schemas.openxmlformats.org/officeDocument/2006/relationships/image" Target="/word/media/d6ff4f7a-1c77-4bf0-84f2-ee76850b3b7c.png" Id="R8c0e9d9c91054fa9" /></Relationships>
</file>