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838ea7ea0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aaadbcaa5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Polonisz,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dea9f9cef47a4" /><Relationship Type="http://schemas.openxmlformats.org/officeDocument/2006/relationships/numbering" Target="/word/numbering.xml" Id="R102389fef50141ad" /><Relationship Type="http://schemas.openxmlformats.org/officeDocument/2006/relationships/settings" Target="/word/settings.xml" Id="R830989481a84421a" /><Relationship Type="http://schemas.openxmlformats.org/officeDocument/2006/relationships/image" Target="/word/media/665aa526-476b-47a7-afa6-7c5f69a05880.png" Id="Rc92aaadbcaa54efa" /></Relationships>
</file>