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c5a7ac9c2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78f84fd50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64172f3714896" /><Relationship Type="http://schemas.openxmlformats.org/officeDocument/2006/relationships/numbering" Target="/word/numbering.xml" Id="R5cef8f8b13964a5f" /><Relationship Type="http://schemas.openxmlformats.org/officeDocument/2006/relationships/settings" Target="/word/settings.xml" Id="R775c11735d9e423c" /><Relationship Type="http://schemas.openxmlformats.org/officeDocument/2006/relationships/image" Target="/word/media/c30dffb2-48f3-436a-8d6e-ab65c3c45bbb.png" Id="R9bc78f84fd504274" /></Relationships>
</file>