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2c768529c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33f7c433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e33fa80014c96" /><Relationship Type="http://schemas.openxmlformats.org/officeDocument/2006/relationships/numbering" Target="/word/numbering.xml" Id="R23c44e256f50486e" /><Relationship Type="http://schemas.openxmlformats.org/officeDocument/2006/relationships/settings" Target="/word/settings.xml" Id="R0aab08fa64b7474e" /><Relationship Type="http://schemas.openxmlformats.org/officeDocument/2006/relationships/image" Target="/word/media/3442d205-b7d0-4ce3-a6c7-7c283e5fe549.png" Id="Rffd333f7c4334f63" /></Relationships>
</file>