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d958fb3c7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0aa69d045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Polwiesk,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79c013edf49ef" /><Relationship Type="http://schemas.openxmlformats.org/officeDocument/2006/relationships/numbering" Target="/word/numbering.xml" Id="R9278c01649ee413a" /><Relationship Type="http://schemas.openxmlformats.org/officeDocument/2006/relationships/settings" Target="/word/settings.xml" Id="R642757bc36254cfc" /><Relationship Type="http://schemas.openxmlformats.org/officeDocument/2006/relationships/image" Target="/word/media/40e41948-d323-426b-8835-175b57eaea74.png" Id="Red20aa69d0454ce0" /></Relationships>
</file>