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207a07f48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c6c50c807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Poniatowicze,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addad2c8c4f22" /><Relationship Type="http://schemas.openxmlformats.org/officeDocument/2006/relationships/numbering" Target="/word/numbering.xml" Id="R07a4a1faa7714731" /><Relationship Type="http://schemas.openxmlformats.org/officeDocument/2006/relationships/settings" Target="/word/settings.xml" Id="R92347811f1ef4b68" /><Relationship Type="http://schemas.openxmlformats.org/officeDocument/2006/relationships/image" Target="/word/media/723173bf-bc8f-4164-8e0b-6b1cb4d25b61.png" Id="R6aac6c50c8074c4e" /></Relationships>
</file>