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1235d12fbc44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cbe0dc291a43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Poniatowka,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34980dbb5245f2" /><Relationship Type="http://schemas.openxmlformats.org/officeDocument/2006/relationships/numbering" Target="/word/numbering.xml" Id="Re350aec028dd4257" /><Relationship Type="http://schemas.openxmlformats.org/officeDocument/2006/relationships/settings" Target="/word/settings.xml" Id="R7a0c71c2b6ca409f" /><Relationship Type="http://schemas.openxmlformats.org/officeDocument/2006/relationships/image" Target="/word/media/0383b373-d96f-4645-8254-a2b525b664c1.png" Id="R69cbe0dc291a434f" /></Relationships>
</file>