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674c65dd0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377e8606c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4cef8966046f0" /><Relationship Type="http://schemas.openxmlformats.org/officeDocument/2006/relationships/numbering" Target="/word/numbering.xml" Id="R58e69fabcd6a4c08" /><Relationship Type="http://schemas.openxmlformats.org/officeDocument/2006/relationships/settings" Target="/word/settings.xml" Id="R8430486c37044e22" /><Relationship Type="http://schemas.openxmlformats.org/officeDocument/2006/relationships/image" Target="/word/media/968d42c5-be0c-4d06-b7b8-73baf655c7e6.png" Id="R5de377e8606c41af" /></Relationships>
</file>