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e31f4ab33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71e3dc4ca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b3a13a02214d72" /><Relationship Type="http://schemas.openxmlformats.org/officeDocument/2006/relationships/numbering" Target="/word/numbering.xml" Id="R8799c5947a2c46d5" /><Relationship Type="http://schemas.openxmlformats.org/officeDocument/2006/relationships/settings" Target="/word/settings.xml" Id="R4756ce77f661427c" /><Relationship Type="http://schemas.openxmlformats.org/officeDocument/2006/relationships/image" Target="/word/media/f27b9dfb-e722-4ba8-910c-a9e0fa99e8f8.png" Id="R1b071e3dc4ca46c4" /></Relationships>
</file>