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5606c80c9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4a76517f4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Poradzice,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7661ad6d344bc" /><Relationship Type="http://schemas.openxmlformats.org/officeDocument/2006/relationships/numbering" Target="/word/numbering.xml" Id="Ra9ef0afed4634102" /><Relationship Type="http://schemas.openxmlformats.org/officeDocument/2006/relationships/settings" Target="/word/settings.xml" Id="Rd2648c9812da4fc5" /><Relationship Type="http://schemas.openxmlformats.org/officeDocument/2006/relationships/image" Target="/word/media/cf600a52-8734-4575-8c94-a335a2c7551d.png" Id="Rac04a76517f44cf4" /></Relationships>
</file>