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f9d2d6d6d40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1e9614e2d46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Poreby Wojslawskie,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3b72ca3404fe8" /><Relationship Type="http://schemas.openxmlformats.org/officeDocument/2006/relationships/numbering" Target="/word/numbering.xml" Id="R28d17c575b474337" /><Relationship Type="http://schemas.openxmlformats.org/officeDocument/2006/relationships/settings" Target="/word/settings.xml" Id="R3e8015f2b47a49a4" /><Relationship Type="http://schemas.openxmlformats.org/officeDocument/2006/relationships/image" Target="/word/media/6e236809-eaff-488c-a777-a34bcee2ea2b.png" Id="R87c1e9614e2d46d1" /></Relationships>
</file>