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c0dc7f708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842c2dcf4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Postekalice,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2a52cd09e4815" /><Relationship Type="http://schemas.openxmlformats.org/officeDocument/2006/relationships/numbering" Target="/word/numbering.xml" Id="Rae75dd99e2674879" /><Relationship Type="http://schemas.openxmlformats.org/officeDocument/2006/relationships/settings" Target="/word/settings.xml" Id="Rd3dedbc980d74699" /><Relationship Type="http://schemas.openxmlformats.org/officeDocument/2006/relationships/image" Target="/word/media/5b746b49-bcc6-4cbd-a81a-2abac681ec76.png" Id="R1b7842c2dcf44c38" /></Relationships>
</file>