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6ea1fd8ac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60ab763f4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Potazniki,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a9e18dcbd4b71" /><Relationship Type="http://schemas.openxmlformats.org/officeDocument/2006/relationships/numbering" Target="/word/numbering.xml" Id="R5e45aad655a94f98" /><Relationship Type="http://schemas.openxmlformats.org/officeDocument/2006/relationships/settings" Target="/word/settings.xml" Id="R1ed06ba09c024706" /><Relationship Type="http://schemas.openxmlformats.org/officeDocument/2006/relationships/image" Target="/word/media/f55f2d58-2378-4571-ad30-a4198c60084e.png" Id="Rd3260ab763f44824" /></Relationships>
</file>