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11cbe5c50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b5fbac3e0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3afdcb76045af" /><Relationship Type="http://schemas.openxmlformats.org/officeDocument/2006/relationships/numbering" Target="/word/numbering.xml" Id="R48dcdcfdfbae4235" /><Relationship Type="http://schemas.openxmlformats.org/officeDocument/2006/relationships/settings" Target="/word/settings.xml" Id="Rc6fefaf68acf4cfa" /><Relationship Type="http://schemas.openxmlformats.org/officeDocument/2006/relationships/image" Target="/word/media/62123fdc-40f5-4e0d-b174-502a4bd7d57f.png" Id="Ra66b5fbac3e04d36" /></Relationships>
</file>