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f2a8470b1f4d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c107db906405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Potopy,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3f6507d7814f14" /><Relationship Type="http://schemas.openxmlformats.org/officeDocument/2006/relationships/numbering" Target="/word/numbering.xml" Id="Rb603fbdf89b24717" /><Relationship Type="http://schemas.openxmlformats.org/officeDocument/2006/relationships/settings" Target="/word/settings.xml" Id="R8414371ca4b242d5" /><Relationship Type="http://schemas.openxmlformats.org/officeDocument/2006/relationships/image" Target="/word/media/b4acc621-3f9c-46d1-91f7-49e4d2288c51.png" Id="Re5bc107db9064054" /></Relationships>
</file>