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c96676f59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c53f2b903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Pozarzyce,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c9e1a2c714766" /><Relationship Type="http://schemas.openxmlformats.org/officeDocument/2006/relationships/numbering" Target="/word/numbering.xml" Id="R089fe52d980547ca" /><Relationship Type="http://schemas.openxmlformats.org/officeDocument/2006/relationships/settings" Target="/word/settings.xml" Id="Rb8bb9d9a1c664075" /><Relationship Type="http://schemas.openxmlformats.org/officeDocument/2006/relationships/image" Target="/word/media/7f5d42f9-28be-4f38-b89d-8da5e665e0bf.png" Id="R152c53f2b90344ee" /></Relationships>
</file>