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c692cd800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3b911f92d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cab6d80e4ddd" /><Relationship Type="http://schemas.openxmlformats.org/officeDocument/2006/relationships/numbering" Target="/word/numbering.xml" Id="R25c936cf62e545bd" /><Relationship Type="http://schemas.openxmlformats.org/officeDocument/2006/relationships/settings" Target="/word/settings.xml" Id="R8cce5d967e3d4909" /><Relationship Type="http://schemas.openxmlformats.org/officeDocument/2006/relationships/image" Target="/word/media/8529474f-698f-438c-9dab-eda7e1e5a2a7.png" Id="Rba73b911f92d4caa" /></Relationships>
</file>