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96f4ef2e3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cc6e2045d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913e325534daf" /><Relationship Type="http://schemas.openxmlformats.org/officeDocument/2006/relationships/numbering" Target="/word/numbering.xml" Id="Rec600ea1555b4cfe" /><Relationship Type="http://schemas.openxmlformats.org/officeDocument/2006/relationships/settings" Target="/word/settings.xml" Id="Rffc9939208a84396" /><Relationship Type="http://schemas.openxmlformats.org/officeDocument/2006/relationships/image" Target="/word/media/5e0ea819-c7fb-4aeb-bfc2-df87c3e6a542.png" Id="R356cc6e2045d43ca" /></Relationships>
</file>