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f2cd82ce3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81f281df1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93c28ff1d46e9" /><Relationship Type="http://schemas.openxmlformats.org/officeDocument/2006/relationships/numbering" Target="/word/numbering.xml" Id="Ra0e564aeac244e0e" /><Relationship Type="http://schemas.openxmlformats.org/officeDocument/2006/relationships/settings" Target="/word/settings.xml" Id="R84614578a9cd476c" /><Relationship Type="http://schemas.openxmlformats.org/officeDocument/2006/relationships/image" Target="/word/media/f0697e75-081f-4fc9-9bef-d4d94772d582.png" Id="R33181f281df14aa0" /></Relationships>
</file>