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605fe082c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f0fb330ff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4e10f2d3b4ee5" /><Relationship Type="http://schemas.openxmlformats.org/officeDocument/2006/relationships/numbering" Target="/word/numbering.xml" Id="R39d9ea6715b0499c" /><Relationship Type="http://schemas.openxmlformats.org/officeDocument/2006/relationships/settings" Target="/word/settings.xml" Id="R3821c59b62a4469c" /><Relationship Type="http://schemas.openxmlformats.org/officeDocument/2006/relationships/image" Target="/word/media/5299b036-9195-488e-a99c-2dfa6d54720a.png" Id="R16ff0fb330ff405c" /></Relationships>
</file>