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98cc9e50c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62ae2b948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347a6b86245e6" /><Relationship Type="http://schemas.openxmlformats.org/officeDocument/2006/relationships/numbering" Target="/word/numbering.xml" Id="Rf3267e4067bc4738" /><Relationship Type="http://schemas.openxmlformats.org/officeDocument/2006/relationships/settings" Target="/word/settings.xml" Id="R4e32a9e95e884b18" /><Relationship Type="http://schemas.openxmlformats.org/officeDocument/2006/relationships/image" Target="/word/media/b27dabc0-4637-4fc8-8ae9-2a50a620dff4.png" Id="R67462ae2b94843c3" /></Relationships>
</file>