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bcf57feb7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be8b4c792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Pralkowce,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6332e77b84437" /><Relationship Type="http://schemas.openxmlformats.org/officeDocument/2006/relationships/numbering" Target="/word/numbering.xml" Id="Rf6273ef3f9ba4bc7" /><Relationship Type="http://schemas.openxmlformats.org/officeDocument/2006/relationships/settings" Target="/word/settings.xml" Id="R783c4bbc1f294570" /><Relationship Type="http://schemas.openxmlformats.org/officeDocument/2006/relationships/image" Target="/word/media/79023489-27e8-47d2-8271-ffdd6776c0e5.png" Id="R73bbe8b4c7924f86" /></Relationships>
</file>