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e38774eb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af427fb4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6fb0cc7244eb2" /><Relationship Type="http://schemas.openxmlformats.org/officeDocument/2006/relationships/numbering" Target="/word/numbering.xml" Id="R29ac67a03df445df" /><Relationship Type="http://schemas.openxmlformats.org/officeDocument/2006/relationships/settings" Target="/word/settings.xml" Id="R33220ac5b3554b91" /><Relationship Type="http://schemas.openxmlformats.org/officeDocument/2006/relationships/image" Target="/word/media/85e75c26-171f-46fd-b6f8-77eb8af7a12d.png" Id="R0575af427fb44e53" /></Relationships>
</file>