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174c33746042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60e2cd287747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Pronki,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1105ddcbdf4a60" /><Relationship Type="http://schemas.openxmlformats.org/officeDocument/2006/relationships/numbering" Target="/word/numbering.xml" Id="R795384191d4b4372" /><Relationship Type="http://schemas.openxmlformats.org/officeDocument/2006/relationships/settings" Target="/word/settings.xml" Id="R2a642c9263834cd0" /><Relationship Type="http://schemas.openxmlformats.org/officeDocument/2006/relationships/image" Target="/word/media/3fa585cf-d6b6-49ee-bce2-5f337607f8bc.png" Id="R2b60e2cd28774730" /></Relationships>
</file>