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b46c81599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b8ebdb014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b4442eb9c4fcd" /><Relationship Type="http://schemas.openxmlformats.org/officeDocument/2006/relationships/numbering" Target="/word/numbering.xml" Id="R4c564b3a938e4a46" /><Relationship Type="http://schemas.openxmlformats.org/officeDocument/2006/relationships/settings" Target="/word/settings.xml" Id="R81e786b3a8d64492" /><Relationship Type="http://schemas.openxmlformats.org/officeDocument/2006/relationships/image" Target="/word/media/b9a35173-cdca-4022-89a4-c097f3a2108e.png" Id="R1b5b8ebdb014401e" /></Relationships>
</file>