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471c681d9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53899efec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f3fdb29a84c05" /><Relationship Type="http://schemas.openxmlformats.org/officeDocument/2006/relationships/numbering" Target="/word/numbering.xml" Id="R67e70dffaeba48b9" /><Relationship Type="http://schemas.openxmlformats.org/officeDocument/2006/relationships/settings" Target="/word/settings.xml" Id="R9c2cc06f3fbd4f9a" /><Relationship Type="http://schemas.openxmlformats.org/officeDocument/2006/relationships/image" Target="/word/media/3f6d9220-c575-429a-8b8c-d9dbfaa0b475.png" Id="R59e53899efec4304" /></Relationships>
</file>