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a88f1459e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c7ad8597f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a0a51f60e45ba" /><Relationship Type="http://schemas.openxmlformats.org/officeDocument/2006/relationships/numbering" Target="/word/numbering.xml" Id="Rbef6f47670e94833" /><Relationship Type="http://schemas.openxmlformats.org/officeDocument/2006/relationships/settings" Target="/word/settings.xml" Id="R49f9d0af67ed4893" /><Relationship Type="http://schemas.openxmlformats.org/officeDocument/2006/relationships/image" Target="/word/media/b69cb32c-2cd0-4be6-9ca2-7db025e61153.png" Id="Rf69c7ad8597f4e1c" /></Relationships>
</file>