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376e3490e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30921daf5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Pruchnik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34f264b6b4ef2" /><Relationship Type="http://schemas.openxmlformats.org/officeDocument/2006/relationships/numbering" Target="/word/numbering.xml" Id="Rd6e9e82367c44004" /><Relationship Type="http://schemas.openxmlformats.org/officeDocument/2006/relationships/settings" Target="/word/settings.xml" Id="Rcd95c7f8d9fa4d71" /><Relationship Type="http://schemas.openxmlformats.org/officeDocument/2006/relationships/image" Target="/word/media/a5e644ac-d82f-4f1e-8064-c07e62b27b91.png" Id="Rc8a30921daf54a66" /></Relationships>
</file>