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3e6f54fa0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cecc6d2bc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88cfee594338" /><Relationship Type="http://schemas.openxmlformats.org/officeDocument/2006/relationships/numbering" Target="/word/numbering.xml" Id="R71ad627aff224a69" /><Relationship Type="http://schemas.openxmlformats.org/officeDocument/2006/relationships/settings" Target="/word/settings.xml" Id="Rf5d65502b4924c87" /><Relationship Type="http://schemas.openxmlformats.org/officeDocument/2006/relationships/image" Target="/word/media/11b817fb-9473-45e9-bcb1-aee74d62d138.png" Id="Rc79cecc6d2bc4c89" /></Relationships>
</file>