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2ed9f9bbe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714805cad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Prysniewo,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febfae95142bb" /><Relationship Type="http://schemas.openxmlformats.org/officeDocument/2006/relationships/numbering" Target="/word/numbering.xml" Id="R12bb8c39334e433e" /><Relationship Type="http://schemas.openxmlformats.org/officeDocument/2006/relationships/settings" Target="/word/settings.xml" Id="R445104c521af4f33" /><Relationship Type="http://schemas.openxmlformats.org/officeDocument/2006/relationships/image" Target="/word/media/a6c3935f-86e3-4e94-b0cc-309d165f14da.png" Id="R72f714805cad4fb0" /></Relationships>
</file>