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26138d9d5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30bf32766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Pryszczowa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7f1e6179f40d3" /><Relationship Type="http://schemas.openxmlformats.org/officeDocument/2006/relationships/numbering" Target="/word/numbering.xml" Id="Ra483871950be478c" /><Relationship Type="http://schemas.openxmlformats.org/officeDocument/2006/relationships/settings" Target="/word/settings.xml" Id="R7319a854ecde4338" /><Relationship Type="http://schemas.openxmlformats.org/officeDocument/2006/relationships/image" Target="/word/media/8020147a-3215-437a-b50e-710fa5047a0f.png" Id="R5d230bf32766438d" /></Relationships>
</file>