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a7aae06c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c86694fef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14520c76a407d" /><Relationship Type="http://schemas.openxmlformats.org/officeDocument/2006/relationships/numbering" Target="/word/numbering.xml" Id="R3be5b08ec9614926" /><Relationship Type="http://schemas.openxmlformats.org/officeDocument/2006/relationships/settings" Target="/word/settings.xml" Id="R9267a67ad83d45e9" /><Relationship Type="http://schemas.openxmlformats.org/officeDocument/2006/relationships/image" Target="/word/media/8b4a357e-e88b-42e7-a824-07a40006083c.png" Id="R690c86694fef4098" /></Relationships>
</file>